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8B8" w:rsidRPr="006D18B8" w:rsidRDefault="000D5988" w:rsidP="000D5988">
      <w:pPr>
        <w:pStyle w:val="NoSpacing"/>
        <w:ind w:left="2880"/>
        <w:rPr>
          <w:b/>
        </w:rPr>
      </w:pPr>
      <w:bookmarkStart w:id="0" w:name="_GoBack"/>
      <w:bookmarkEnd w:id="0"/>
      <w:r>
        <w:t xml:space="preserve">      </w:t>
      </w:r>
      <w:r w:rsidR="006D18B8" w:rsidRPr="006D18B8">
        <w:rPr>
          <w:b/>
        </w:rPr>
        <w:t>Riverhead Recreation Department</w:t>
      </w:r>
    </w:p>
    <w:p w:rsidR="006D18B8" w:rsidRPr="006D18B8" w:rsidRDefault="006D18B8" w:rsidP="006D18B8">
      <w:pPr>
        <w:pStyle w:val="NoSpacing"/>
        <w:jc w:val="center"/>
        <w:rPr>
          <w:b/>
        </w:rPr>
      </w:pPr>
      <w:r w:rsidRPr="006D18B8">
        <w:rPr>
          <w:b/>
        </w:rPr>
        <w:t>200 Howell Avenue</w:t>
      </w:r>
    </w:p>
    <w:p w:rsidR="006D18B8" w:rsidRPr="006D18B8" w:rsidRDefault="006D18B8" w:rsidP="006D18B8">
      <w:pPr>
        <w:pStyle w:val="NoSpacing"/>
        <w:jc w:val="center"/>
        <w:rPr>
          <w:b/>
        </w:rPr>
      </w:pPr>
      <w:r w:rsidRPr="006D18B8">
        <w:rPr>
          <w:b/>
        </w:rPr>
        <w:t>Riverhead, NY 11901</w:t>
      </w:r>
    </w:p>
    <w:p w:rsidR="006D18B8" w:rsidRPr="006D18B8" w:rsidRDefault="006D18B8" w:rsidP="006D18B8">
      <w:pPr>
        <w:pStyle w:val="NoSpacing"/>
        <w:jc w:val="center"/>
        <w:rPr>
          <w:b/>
        </w:rPr>
      </w:pPr>
      <w:r w:rsidRPr="006D18B8">
        <w:rPr>
          <w:b/>
        </w:rPr>
        <w:t>Phone: (631) 727-3200 ext. 740</w:t>
      </w:r>
    </w:p>
    <w:p w:rsidR="006D18B8" w:rsidRDefault="006D18B8" w:rsidP="006D18B8">
      <w:pPr>
        <w:pStyle w:val="NoSpacing"/>
        <w:jc w:val="center"/>
        <w:rPr>
          <w:b/>
        </w:rPr>
      </w:pPr>
      <w:r w:rsidRPr="006D18B8">
        <w:rPr>
          <w:b/>
        </w:rPr>
        <w:t xml:space="preserve">Email: </w:t>
      </w:r>
      <w:hyperlink r:id="rId6" w:history="1">
        <w:r w:rsidRPr="003E318F">
          <w:rPr>
            <w:rStyle w:val="Hyperlink"/>
            <w:b/>
          </w:rPr>
          <w:t>keller@townofriverheadny.gov</w:t>
        </w:r>
      </w:hyperlink>
    </w:p>
    <w:p w:rsidR="006D18B8" w:rsidRDefault="006D18B8" w:rsidP="006D18B8">
      <w:pPr>
        <w:pStyle w:val="NoSpacing"/>
        <w:jc w:val="center"/>
        <w:rPr>
          <w:b/>
        </w:rPr>
      </w:pPr>
    </w:p>
    <w:p w:rsidR="006D18B8" w:rsidRPr="000D5988" w:rsidRDefault="006D18B8" w:rsidP="006D18B8">
      <w:pPr>
        <w:pStyle w:val="NoSpacing"/>
        <w:rPr>
          <w:sz w:val="24"/>
          <w:szCs w:val="24"/>
        </w:rPr>
      </w:pPr>
      <w:r w:rsidRPr="000D5988">
        <w:rPr>
          <w:sz w:val="24"/>
          <w:szCs w:val="24"/>
        </w:rPr>
        <w:t>March 21, 2022</w:t>
      </w:r>
    </w:p>
    <w:p w:rsidR="006D18B8" w:rsidRPr="000D5988" w:rsidRDefault="006D18B8" w:rsidP="006D18B8">
      <w:pPr>
        <w:pStyle w:val="NoSpacing"/>
        <w:rPr>
          <w:sz w:val="24"/>
          <w:szCs w:val="24"/>
        </w:rPr>
      </w:pPr>
    </w:p>
    <w:p w:rsidR="006D18B8" w:rsidRPr="000D5988" w:rsidRDefault="006D18B8" w:rsidP="006D18B8">
      <w:pPr>
        <w:pStyle w:val="NoSpacing"/>
        <w:rPr>
          <w:sz w:val="24"/>
          <w:szCs w:val="24"/>
        </w:rPr>
      </w:pPr>
      <w:r w:rsidRPr="000D5988">
        <w:rPr>
          <w:sz w:val="24"/>
          <w:szCs w:val="24"/>
        </w:rPr>
        <w:t xml:space="preserve">Dear Camp Families, </w:t>
      </w:r>
    </w:p>
    <w:p w:rsidR="000D5988" w:rsidRPr="000D5988" w:rsidRDefault="000D5988" w:rsidP="006D18B8">
      <w:pPr>
        <w:pStyle w:val="NoSpacing"/>
        <w:rPr>
          <w:sz w:val="24"/>
          <w:szCs w:val="24"/>
        </w:rPr>
      </w:pPr>
    </w:p>
    <w:p w:rsidR="000D5988" w:rsidRPr="000D5988" w:rsidRDefault="000D5988" w:rsidP="000D5988">
      <w:pPr>
        <w:rPr>
          <w:rFonts w:cs="Times New Roman"/>
          <w:b/>
          <w:sz w:val="24"/>
          <w:szCs w:val="24"/>
          <w:u w:val="single"/>
        </w:rPr>
      </w:pPr>
      <w:r w:rsidRPr="000D5988">
        <w:rPr>
          <w:sz w:val="24"/>
          <w:szCs w:val="24"/>
        </w:rPr>
        <w:t xml:space="preserve">We are excited to welcome you back to camp this summer. As usual, although summer seems far, it’s actually right around the corner.  </w:t>
      </w:r>
      <w:r w:rsidRPr="000D5988">
        <w:rPr>
          <w:rFonts w:cs="Times New Roman"/>
          <w:sz w:val="24"/>
          <w:szCs w:val="24"/>
        </w:rPr>
        <w:t xml:space="preserve">Since your child was enrolled in our Camp Program previously, you will be entitled to register prior to the open registration date; </w:t>
      </w:r>
      <w:r w:rsidRPr="000D5988">
        <w:rPr>
          <w:rFonts w:cs="Times New Roman"/>
          <w:b/>
          <w:sz w:val="24"/>
          <w:szCs w:val="24"/>
          <w:u w:val="single"/>
        </w:rPr>
        <w:t>however, registration is first come, first served and there is no guarantee that your child will be placed at the same site as last summer.</w:t>
      </w:r>
    </w:p>
    <w:p w:rsidR="000D5988" w:rsidRDefault="000D5988" w:rsidP="006D18B8">
      <w:pPr>
        <w:pStyle w:val="NoSpacing"/>
        <w:rPr>
          <w:sz w:val="24"/>
          <w:szCs w:val="24"/>
        </w:rPr>
      </w:pPr>
      <w:r w:rsidRPr="000D5988">
        <w:rPr>
          <w:sz w:val="24"/>
          <w:szCs w:val="24"/>
        </w:rPr>
        <w:t xml:space="preserve">We are currently waiting on guidance from our local and state Departments of Health to help us determine how camp will look this summer. In the meantime, field trips are being scheduled and buses are being booked as we hope for a more “normal” summer at camp.  As all activities have run for the past two years, the way </w:t>
      </w:r>
      <w:r>
        <w:rPr>
          <w:sz w:val="24"/>
          <w:szCs w:val="24"/>
        </w:rPr>
        <w:t xml:space="preserve">we </w:t>
      </w:r>
      <w:r w:rsidRPr="000D5988">
        <w:rPr>
          <w:sz w:val="24"/>
          <w:szCs w:val="24"/>
        </w:rPr>
        <w:t>walk into the summer will depend on the stability of Covid-19 cases and advice from government agencies.</w:t>
      </w:r>
      <w:r>
        <w:rPr>
          <w:sz w:val="24"/>
          <w:szCs w:val="24"/>
        </w:rPr>
        <w:t xml:space="preserve"> We thank you in advance for your patience regarding changes that we might need to make to our program with little notice.</w:t>
      </w:r>
    </w:p>
    <w:p w:rsidR="000D5988" w:rsidRDefault="000D5988" w:rsidP="006D18B8">
      <w:pPr>
        <w:pStyle w:val="NoSpacing"/>
        <w:rPr>
          <w:sz w:val="24"/>
          <w:szCs w:val="24"/>
        </w:rPr>
      </w:pPr>
    </w:p>
    <w:p w:rsidR="000D5988" w:rsidRDefault="000D5988" w:rsidP="000D5988">
      <w:pPr>
        <w:rPr>
          <w:rFonts w:cs="Times New Roman"/>
          <w:sz w:val="24"/>
          <w:szCs w:val="24"/>
        </w:rPr>
      </w:pPr>
      <w:r w:rsidRPr="005919B9">
        <w:rPr>
          <w:rFonts w:cs="Times New Roman"/>
          <w:sz w:val="24"/>
          <w:szCs w:val="24"/>
        </w:rPr>
        <w:t xml:space="preserve">The Recreation Department will </w:t>
      </w:r>
      <w:r>
        <w:rPr>
          <w:rFonts w:cs="Times New Roman"/>
          <w:sz w:val="24"/>
          <w:szCs w:val="24"/>
        </w:rPr>
        <w:t xml:space="preserve">accept </w:t>
      </w:r>
      <w:r w:rsidRPr="00712D3F">
        <w:rPr>
          <w:rFonts w:cs="Times New Roman"/>
          <w:sz w:val="24"/>
          <w:szCs w:val="24"/>
        </w:rPr>
        <w:t xml:space="preserve">returning camper registrations beginning </w:t>
      </w:r>
      <w:r w:rsidRPr="00712D3F">
        <w:rPr>
          <w:rFonts w:cs="Times New Roman"/>
          <w:b/>
          <w:sz w:val="24"/>
          <w:szCs w:val="24"/>
        </w:rPr>
        <w:t xml:space="preserve">Monday, </w:t>
      </w:r>
      <w:r>
        <w:rPr>
          <w:rFonts w:cs="Times New Roman"/>
          <w:b/>
          <w:sz w:val="24"/>
          <w:szCs w:val="24"/>
        </w:rPr>
        <w:t>April 4</w:t>
      </w:r>
      <w:r w:rsidRPr="000D5988">
        <w:rPr>
          <w:rFonts w:cs="Times New Roman"/>
          <w:b/>
          <w:sz w:val="24"/>
          <w:szCs w:val="24"/>
          <w:vertAlign w:val="superscript"/>
        </w:rPr>
        <w:t>th</w:t>
      </w:r>
      <w:r>
        <w:rPr>
          <w:rFonts w:cs="Times New Roman"/>
          <w:b/>
          <w:sz w:val="24"/>
          <w:szCs w:val="24"/>
          <w:vertAlign w:val="superscript"/>
        </w:rPr>
        <w:t xml:space="preserve"> </w:t>
      </w:r>
      <w:r>
        <w:rPr>
          <w:rFonts w:cs="Times New Roman"/>
          <w:b/>
          <w:sz w:val="24"/>
          <w:szCs w:val="24"/>
        </w:rPr>
        <w:t>through Friday, April 22</w:t>
      </w:r>
      <w:r w:rsidRPr="000D5988">
        <w:rPr>
          <w:rFonts w:cs="Times New Roman"/>
          <w:b/>
          <w:sz w:val="24"/>
          <w:szCs w:val="24"/>
          <w:vertAlign w:val="superscript"/>
        </w:rPr>
        <w:t>nd</w:t>
      </w:r>
      <w:r w:rsidRPr="00712D3F">
        <w:rPr>
          <w:rFonts w:cs="Times New Roman"/>
          <w:sz w:val="24"/>
          <w:szCs w:val="24"/>
        </w:rPr>
        <w:t>. Registrations will be accepted</w:t>
      </w:r>
      <w:r>
        <w:rPr>
          <w:rFonts w:cs="Times New Roman"/>
          <w:sz w:val="24"/>
          <w:szCs w:val="24"/>
        </w:rPr>
        <w:t xml:space="preserve"> by mail, or</w:t>
      </w:r>
      <w:r w:rsidRPr="00712D3F">
        <w:rPr>
          <w:rFonts w:cs="Times New Roman"/>
          <w:sz w:val="24"/>
          <w:szCs w:val="24"/>
        </w:rPr>
        <w:t xml:space="preserve"> in person on-site at the </w:t>
      </w:r>
      <w:r w:rsidRPr="00712D3F">
        <w:rPr>
          <w:rFonts w:cs="Times New Roman"/>
          <w:b/>
          <w:sz w:val="24"/>
          <w:szCs w:val="24"/>
        </w:rPr>
        <w:t>Recreation Department Office at 60 Shade Tree Lane.</w:t>
      </w:r>
      <w:r w:rsidRPr="00712D3F">
        <w:rPr>
          <w:rFonts w:cs="Times New Roman"/>
          <w:sz w:val="24"/>
          <w:szCs w:val="24"/>
        </w:rPr>
        <w:t xml:space="preserve"> If you would like to register your child for one of the programs listed on the back of this letter, please fill out the registration form attached, and return it along with the completed medical exam form, immunization record, and </w:t>
      </w:r>
      <w:r w:rsidRPr="00712D3F">
        <w:rPr>
          <w:rFonts w:cs="Times New Roman"/>
          <w:b/>
          <w:sz w:val="24"/>
          <w:szCs w:val="24"/>
          <w:u w:val="single"/>
        </w:rPr>
        <w:t>proof of residency</w:t>
      </w:r>
      <w:r w:rsidRPr="00712D3F">
        <w:rPr>
          <w:rFonts w:cs="Times New Roman"/>
          <w:sz w:val="24"/>
          <w:szCs w:val="24"/>
        </w:rPr>
        <w:t>. Birth certificates will be required for new participants only, (ex. your child has a younger sibling who is en</w:t>
      </w:r>
      <w:r>
        <w:rPr>
          <w:rFonts w:cs="Times New Roman"/>
          <w:sz w:val="24"/>
          <w:szCs w:val="24"/>
        </w:rPr>
        <w:t>tering the program this year). Early Registration will also be open for c</w:t>
      </w:r>
      <w:r w:rsidRPr="00712D3F">
        <w:rPr>
          <w:rFonts w:cs="Times New Roman"/>
          <w:sz w:val="24"/>
          <w:szCs w:val="24"/>
        </w:rPr>
        <w:t>hildren entering 7</w:t>
      </w:r>
      <w:r w:rsidRPr="00712D3F">
        <w:rPr>
          <w:rFonts w:cs="Times New Roman"/>
          <w:sz w:val="24"/>
          <w:szCs w:val="24"/>
          <w:vertAlign w:val="superscript"/>
        </w:rPr>
        <w:t>th</w:t>
      </w:r>
      <w:r w:rsidRPr="00712D3F">
        <w:rPr>
          <w:rFonts w:cs="Times New Roman"/>
          <w:sz w:val="24"/>
          <w:szCs w:val="24"/>
        </w:rPr>
        <w:t xml:space="preserve"> and 8</w:t>
      </w:r>
      <w:r w:rsidRPr="00712D3F">
        <w:rPr>
          <w:rFonts w:cs="Times New Roman"/>
          <w:sz w:val="24"/>
          <w:szCs w:val="24"/>
          <w:vertAlign w:val="superscript"/>
        </w:rPr>
        <w:t>th</w:t>
      </w:r>
      <w:r>
        <w:rPr>
          <w:rFonts w:cs="Times New Roman"/>
          <w:sz w:val="24"/>
          <w:szCs w:val="24"/>
        </w:rPr>
        <w:t xml:space="preserve"> grade in the fall, who </w:t>
      </w:r>
      <w:r w:rsidRPr="00712D3F">
        <w:rPr>
          <w:rFonts w:cs="Times New Roman"/>
          <w:sz w:val="24"/>
          <w:szCs w:val="24"/>
        </w:rPr>
        <w:t xml:space="preserve">are eligible for the Teen Summer Program, </w:t>
      </w:r>
      <w:r>
        <w:rPr>
          <w:rFonts w:cs="Times New Roman"/>
          <w:sz w:val="24"/>
          <w:szCs w:val="24"/>
        </w:rPr>
        <w:t>throughout the above dates. After April 22</w:t>
      </w:r>
      <w:r w:rsidRPr="000D5988">
        <w:rPr>
          <w:rFonts w:cs="Times New Roman"/>
          <w:sz w:val="24"/>
          <w:szCs w:val="24"/>
          <w:vertAlign w:val="superscript"/>
        </w:rPr>
        <w:t>nd</w:t>
      </w:r>
      <w:r>
        <w:rPr>
          <w:rFonts w:cs="Times New Roman"/>
          <w:sz w:val="24"/>
          <w:szCs w:val="24"/>
        </w:rPr>
        <w:t>, you may still register on a rolling basis; however, camp will be open to new residents, followed by non-residents and space will be limited.</w:t>
      </w:r>
    </w:p>
    <w:p w:rsidR="000D5988" w:rsidRPr="005919B9" w:rsidRDefault="000D5988" w:rsidP="000D5988">
      <w:pPr>
        <w:rPr>
          <w:rFonts w:cs="Times New Roman"/>
          <w:sz w:val="24"/>
          <w:szCs w:val="24"/>
        </w:rPr>
      </w:pPr>
      <w:r w:rsidRPr="00712D3F">
        <w:rPr>
          <w:rFonts w:cs="Times New Roman"/>
          <w:sz w:val="24"/>
          <w:szCs w:val="24"/>
        </w:rPr>
        <w:t xml:space="preserve">Our two locations are the George Young Community Center, in Jamesport and </w:t>
      </w:r>
      <w:r>
        <w:rPr>
          <w:rFonts w:cs="Times New Roman"/>
          <w:sz w:val="24"/>
          <w:szCs w:val="24"/>
        </w:rPr>
        <w:t>Pulaski Street School, in Riverhead</w:t>
      </w:r>
      <w:r w:rsidRPr="00712D3F">
        <w:rPr>
          <w:rFonts w:cs="Times New Roman"/>
          <w:sz w:val="24"/>
          <w:szCs w:val="24"/>
        </w:rPr>
        <w:t xml:space="preserve">. </w:t>
      </w:r>
      <w:r>
        <w:rPr>
          <w:rFonts w:cs="Times New Roman"/>
          <w:sz w:val="24"/>
          <w:szCs w:val="24"/>
        </w:rPr>
        <w:t xml:space="preserve">Teen Camp will be held at our Pulaski location and will run Monday-Thursday. A half-day program will be held in addition to full day camp at our GYCC location. </w:t>
      </w:r>
      <w:r w:rsidRPr="00712D3F">
        <w:rPr>
          <w:rFonts w:cs="Times New Roman"/>
          <w:sz w:val="24"/>
          <w:szCs w:val="24"/>
        </w:rPr>
        <w:t>If you have any questions or concerns, please call me at 72</w:t>
      </w:r>
      <w:r>
        <w:rPr>
          <w:rFonts w:cs="Times New Roman"/>
          <w:sz w:val="24"/>
          <w:szCs w:val="24"/>
        </w:rPr>
        <w:t>7-3200</w:t>
      </w:r>
      <w:r w:rsidRPr="00712D3F">
        <w:rPr>
          <w:rFonts w:cs="Times New Roman"/>
          <w:sz w:val="24"/>
          <w:szCs w:val="24"/>
        </w:rPr>
        <w:t xml:space="preserve"> ext. 740.</w:t>
      </w:r>
    </w:p>
    <w:p w:rsidR="000D5988" w:rsidRDefault="000D5988" w:rsidP="000D5988">
      <w:pPr>
        <w:rPr>
          <w:rFonts w:cs="Times New Roman"/>
          <w:sz w:val="24"/>
          <w:szCs w:val="24"/>
        </w:rPr>
      </w:pPr>
      <w:r w:rsidRPr="005919B9">
        <w:rPr>
          <w:rFonts w:cs="Times New Roman"/>
          <w:sz w:val="24"/>
          <w:szCs w:val="24"/>
        </w:rPr>
        <w:t xml:space="preserve">Sincerely, </w:t>
      </w:r>
    </w:p>
    <w:p w:rsidR="000D5988" w:rsidRPr="000D5988" w:rsidRDefault="000D5988" w:rsidP="000D5988">
      <w:pPr>
        <w:pStyle w:val="NoSpacing"/>
        <w:rPr>
          <w:sz w:val="24"/>
        </w:rPr>
      </w:pPr>
      <w:r w:rsidRPr="000D5988">
        <w:rPr>
          <w:sz w:val="24"/>
        </w:rPr>
        <w:t>Liz Keller</w:t>
      </w:r>
      <w:r w:rsidRPr="000D5988">
        <w:rPr>
          <w:sz w:val="24"/>
        </w:rPr>
        <w:tab/>
      </w:r>
    </w:p>
    <w:p w:rsidR="000D5988" w:rsidRPr="000D5988" w:rsidRDefault="000D5988" w:rsidP="000D5988">
      <w:pPr>
        <w:pStyle w:val="NoSpacing"/>
        <w:rPr>
          <w:sz w:val="24"/>
        </w:rPr>
      </w:pPr>
      <w:r w:rsidRPr="000D5988">
        <w:rPr>
          <w:sz w:val="24"/>
        </w:rPr>
        <w:t>Community Relations Specialist, Camps Coordinator</w:t>
      </w:r>
    </w:p>
    <w:p w:rsidR="000D5988" w:rsidRPr="000D5988" w:rsidRDefault="000D5988" w:rsidP="000D5988">
      <w:pPr>
        <w:rPr>
          <w:rFonts w:cs="Times New Roman"/>
          <w:sz w:val="28"/>
          <w:szCs w:val="24"/>
        </w:rPr>
      </w:pPr>
    </w:p>
    <w:p w:rsidR="000D5988" w:rsidRPr="00712D3F" w:rsidRDefault="000D5988" w:rsidP="000D5988">
      <w:pPr>
        <w:rPr>
          <w:rFonts w:cs="Times New Roman"/>
          <w:sz w:val="24"/>
          <w:szCs w:val="24"/>
        </w:rPr>
      </w:pPr>
    </w:p>
    <w:p w:rsidR="000D5988" w:rsidRPr="000D5988" w:rsidRDefault="000D5988" w:rsidP="006D18B8">
      <w:pPr>
        <w:pStyle w:val="NoSpacing"/>
        <w:rPr>
          <w:sz w:val="24"/>
          <w:szCs w:val="24"/>
        </w:rPr>
      </w:pPr>
    </w:p>
    <w:sectPr w:rsidR="000D5988" w:rsidRPr="000D5988" w:rsidSect="000D5988">
      <w:headerReference w:type="default" r:id="rId7"/>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4D5" w:rsidRDefault="008914D5" w:rsidP="000D5988">
      <w:pPr>
        <w:spacing w:after="0" w:line="240" w:lineRule="auto"/>
      </w:pPr>
      <w:r>
        <w:separator/>
      </w:r>
    </w:p>
  </w:endnote>
  <w:endnote w:type="continuationSeparator" w:id="0">
    <w:p w:rsidR="008914D5" w:rsidRDefault="008914D5" w:rsidP="000D5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4D5" w:rsidRDefault="008914D5" w:rsidP="000D5988">
      <w:pPr>
        <w:spacing w:after="0" w:line="240" w:lineRule="auto"/>
      </w:pPr>
      <w:r>
        <w:separator/>
      </w:r>
    </w:p>
  </w:footnote>
  <w:footnote w:type="continuationSeparator" w:id="0">
    <w:p w:rsidR="008914D5" w:rsidRDefault="008914D5" w:rsidP="000D5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D5" w:rsidRDefault="008914D5" w:rsidP="000D5988">
    <w:pPr>
      <w:pStyle w:val="Header"/>
      <w:jc w:val="center"/>
    </w:pPr>
    <w:r>
      <w:rPr>
        <w:noProof/>
      </w:rPr>
      <w:drawing>
        <wp:inline distT="0" distB="0" distL="0" distR="0" wp14:anchorId="21BADB5E" wp14:editId="187E7600">
          <wp:extent cx="895350" cy="895350"/>
          <wp:effectExtent l="0" t="0" r="0" b="0"/>
          <wp:docPr id="1" name="Picture 1" descr="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r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8B8"/>
    <w:rsid w:val="00073B36"/>
    <w:rsid w:val="000D5988"/>
    <w:rsid w:val="006D18B8"/>
    <w:rsid w:val="008914D5"/>
    <w:rsid w:val="00D35518"/>
    <w:rsid w:val="00D6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DB49A9C-39E6-45E1-9337-B10BBFCB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8B8"/>
    <w:pPr>
      <w:spacing w:after="0" w:line="240" w:lineRule="auto"/>
    </w:pPr>
  </w:style>
  <w:style w:type="character" w:styleId="Hyperlink">
    <w:name w:val="Hyperlink"/>
    <w:basedOn w:val="DefaultParagraphFont"/>
    <w:uiPriority w:val="99"/>
    <w:unhideWhenUsed/>
    <w:rsid w:val="006D18B8"/>
    <w:rPr>
      <w:color w:val="0563C1" w:themeColor="hyperlink"/>
      <w:u w:val="single"/>
    </w:rPr>
  </w:style>
  <w:style w:type="paragraph" w:styleId="Header">
    <w:name w:val="header"/>
    <w:basedOn w:val="Normal"/>
    <w:link w:val="HeaderChar"/>
    <w:uiPriority w:val="99"/>
    <w:unhideWhenUsed/>
    <w:rsid w:val="000D5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988"/>
  </w:style>
  <w:style w:type="paragraph" w:styleId="Footer">
    <w:name w:val="footer"/>
    <w:basedOn w:val="Normal"/>
    <w:link w:val="FooterChar"/>
    <w:uiPriority w:val="99"/>
    <w:unhideWhenUsed/>
    <w:rsid w:val="000D5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988"/>
  </w:style>
  <w:style w:type="paragraph" w:styleId="BalloonText">
    <w:name w:val="Balloon Text"/>
    <w:basedOn w:val="Normal"/>
    <w:link w:val="BalloonTextChar"/>
    <w:uiPriority w:val="99"/>
    <w:semiHidden/>
    <w:unhideWhenUsed/>
    <w:rsid w:val="00891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4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er@townofriverheadny.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5789F3DF</Template>
  <TotalTime>29</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RD11</dc:creator>
  <cp:keywords/>
  <dc:description/>
  <cp:lastModifiedBy>RD11</cp:lastModifiedBy>
  <cp:revision>2</cp:revision>
  <cp:lastPrinted>2022-03-29T17:12:00Z</cp:lastPrinted>
  <dcterms:created xsi:type="dcterms:W3CDTF">2022-03-21T18:03:00Z</dcterms:created>
  <dcterms:modified xsi:type="dcterms:W3CDTF">2022-03-29T17:24:00Z</dcterms:modified>
</cp:coreProperties>
</file>